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09" w:rsidRPr="00750D00" w:rsidRDefault="00B07C09" w:rsidP="00B07C09">
      <w:pPr>
        <w:spacing w:after="0" w:line="36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50D00">
        <w:rPr>
          <w:rFonts w:ascii="Times New Roman" w:eastAsia="Calibri" w:hAnsi="Times New Roman"/>
          <w:sz w:val="24"/>
          <w:szCs w:val="24"/>
        </w:rPr>
        <w:t xml:space="preserve">Tabela 03 – Distribuição do percentual dos usuários, segundo escolaridade e </w:t>
      </w:r>
      <w:proofErr w:type="spellStart"/>
      <w:r w:rsidRPr="00750D00">
        <w:rPr>
          <w:rFonts w:ascii="Times New Roman" w:eastAsia="Calibri" w:hAnsi="Times New Roman"/>
          <w:sz w:val="24"/>
          <w:szCs w:val="24"/>
        </w:rPr>
        <w:t>autopercep</w:t>
      </w:r>
      <w:bookmarkStart w:id="0" w:name="_GoBack"/>
      <w:bookmarkEnd w:id="0"/>
      <w:r w:rsidRPr="00750D00">
        <w:rPr>
          <w:rFonts w:ascii="Times New Roman" w:eastAsia="Calibri" w:hAnsi="Times New Roman"/>
          <w:sz w:val="24"/>
          <w:szCs w:val="24"/>
        </w:rPr>
        <w:t>ção</w:t>
      </w:r>
      <w:proofErr w:type="spellEnd"/>
      <w:r w:rsidRPr="00750D00">
        <w:rPr>
          <w:rFonts w:ascii="Times New Roman" w:eastAsia="Calibri" w:hAnsi="Times New Roman"/>
          <w:sz w:val="24"/>
          <w:szCs w:val="24"/>
        </w:rPr>
        <w:t xml:space="preserve"> da saúde bucal,</w:t>
      </w:r>
      <w:r w:rsidRPr="00750D00">
        <w:rPr>
          <w:rFonts w:ascii="Times New Roman" w:hAnsi="Times New Roman"/>
          <w:sz w:val="24"/>
          <w:szCs w:val="24"/>
        </w:rPr>
        <w:t xml:space="preserve"> </w:t>
      </w:r>
      <w:r w:rsidRPr="00750D00">
        <w:rPr>
          <w:rFonts w:ascii="Times New Roman" w:eastAsia="Calibri" w:hAnsi="Times New Roman"/>
          <w:sz w:val="24"/>
          <w:szCs w:val="24"/>
        </w:rPr>
        <w:t>Aquidauana – MS.</w:t>
      </w:r>
    </w:p>
    <w:tbl>
      <w:tblPr>
        <w:tblW w:w="85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648"/>
        <w:gridCol w:w="1417"/>
        <w:gridCol w:w="1418"/>
        <w:gridCol w:w="1417"/>
      </w:tblGrid>
      <w:tr w:rsidR="00B07C09" w:rsidRPr="00750D00" w:rsidTr="00A71EC5">
        <w:trPr>
          <w:trHeight w:val="300"/>
        </w:trPr>
        <w:tc>
          <w:tcPr>
            <w:tcW w:w="262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noWrap/>
            <w:vAlign w:val="center"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Escolaridade</w:t>
            </w:r>
          </w:p>
        </w:tc>
        <w:tc>
          <w:tcPr>
            <w:tcW w:w="448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noWrap/>
            <w:vAlign w:val="bottom"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Autopercepção</w:t>
            </w:r>
            <w:proofErr w:type="spell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Saúde Bucal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n (%)</w:t>
            </w:r>
          </w:p>
        </w:tc>
      </w:tr>
      <w:tr w:rsidR="00B07C09" w:rsidRPr="00750D00" w:rsidTr="00A71EC5">
        <w:trPr>
          <w:trHeight w:val="300"/>
        </w:trPr>
        <w:tc>
          <w:tcPr>
            <w:tcW w:w="26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C09" w:rsidRPr="00750D00" w:rsidRDefault="00B07C09" w:rsidP="00A71EC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noWrap/>
            <w:vAlign w:val="bottom"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Muito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boa/boa</w:t>
            </w:r>
            <w:proofErr w:type="gram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noWrap/>
            <w:vAlign w:val="bottom"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noWrap/>
            <w:vAlign w:val="bottom"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Ruim/Ruim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C09" w:rsidRPr="00750D00" w:rsidTr="00A71EC5">
        <w:trPr>
          <w:trHeight w:val="300"/>
        </w:trPr>
        <w:tc>
          <w:tcPr>
            <w:tcW w:w="262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C09" w:rsidRPr="00750D00" w:rsidRDefault="00B07C09" w:rsidP="00A71EC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noWrap/>
            <w:vAlign w:val="bottom"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noWrap/>
            <w:vAlign w:val="bottom"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noWrap/>
            <w:vAlign w:val="bottom"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C09" w:rsidRPr="00750D00" w:rsidTr="00A71EC5">
        <w:trPr>
          <w:trHeight w:val="300"/>
        </w:trPr>
        <w:tc>
          <w:tcPr>
            <w:tcW w:w="262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7C09" w:rsidRPr="00750D00" w:rsidRDefault="00B07C09" w:rsidP="00A71EC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Analfabeto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(1,9)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(0,0)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(7,7)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(1,8)</w:t>
            </w:r>
          </w:p>
        </w:tc>
      </w:tr>
      <w:tr w:rsidR="00B07C09" w:rsidRPr="00750D00" w:rsidTr="00A71EC5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07C09" w:rsidRPr="00750D00" w:rsidRDefault="00B07C09" w:rsidP="00A71EC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 (1 a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5 série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49(23,4)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37(26,1)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13(33,3)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99(25,4)</w:t>
            </w:r>
          </w:p>
        </w:tc>
      </w:tr>
      <w:tr w:rsidR="00B07C09" w:rsidRPr="00750D00" w:rsidTr="00A71EC5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07C09" w:rsidRPr="00750D00" w:rsidRDefault="00B07C09" w:rsidP="00A71EC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 (6 a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9 série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40(19,1)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32(22,5)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(17,9)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79(20,2)</w:t>
            </w:r>
          </w:p>
        </w:tc>
      </w:tr>
      <w:tr w:rsidR="00B07C09" w:rsidRPr="00750D00" w:rsidTr="00A71EC5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07C09" w:rsidRPr="00750D00" w:rsidRDefault="00B07C09" w:rsidP="00A71EC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Médio incompleto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33(15,8)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22(15,5)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(20,5)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63(16,2)</w:t>
            </w:r>
          </w:p>
        </w:tc>
      </w:tr>
      <w:tr w:rsidR="00B07C09" w:rsidRPr="00750D00" w:rsidTr="00A71EC5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07C09" w:rsidRPr="00750D00" w:rsidRDefault="00B07C09" w:rsidP="00A71EC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Médio completo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53(25,4)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26(18,3)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(10,3)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83(21,3)</w:t>
            </w:r>
          </w:p>
        </w:tc>
      </w:tr>
      <w:tr w:rsidR="00B07C09" w:rsidRPr="00750D00" w:rsidTr="00A71EC5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07C09" w:rsidRPr="00750D00" w:rsidRDefault="00B07C09" w:rsidP="00A71EC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Superior incompleto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10(4,8)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(5,6)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(2,6)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19(4,9)</w:t>
            </w:r>
          </w:p>
        </w:tc>
      </w:tr>
      <w:tr w:rsidR="00B07C09" w:rsidRPr="00750D00" w:rsidTr="00A71EC5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07C09" w:rsidRPr="00750D00" w:rsidRDefault="00B07C09" w:rsidP="00A71EC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Superior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(3,4)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13(9,2)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(0,0)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20(5,1)</w:t>
            </w:r>
          </w:p>
        </w:tc>
      </w:tr>
      <w:tr w:rsidR="00B07C09" w:rsidRPr="00750D00" w:rsidTr="00A71EC5">
        <w:trPr>
          <w:trHeight w:val="300"/>
        </w:trPr>
        <w:tc>
          <w:tcPr>
            <w:tcW w:w="262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7C09" w:rsidRPr="00750D00" w:rsidRDefault="00B07C09" w:rsidP="00A71EC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Não respondeu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:rsidR="00B07C09" w:rsidRPr="00750D00" w:rsidRDefault="00B07C09" w:rsidP="00A71EC5">
            <w:pPr>
              <w:tabs>
                <w:tab w:val="left" w:pos="721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13(6,2)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(2,8)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(7,7)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20(5,1)</w:t>
            </w:r>
          </w:p>
        </w:tc>
      </w:tr>
      <w:tr w:rsidR="00B07C09" w:rsidRPr="00750D00" w:rsidTr="00A71EC5">
        <w:trPr>
          <w:trHeight w:val="300"/>
        </w:trPr>
        <w:tc>
          <w:tcPr>
            <w:tcW w:w="2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7C09" w:rsidRPr="00750D00" w:rsidRDefault="00B07C09" w:rsidP="00A71EC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209(53,6)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142(36,4)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39(10)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:rsidR="00B07C09" w:rsidRPr="00750D00" w:rsidRDefault="00B07C09" w:rsidP="00A71E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390(100)</w:t>
            </w:r>
          </w:p>
        </w:tc>
      </w:tr>
    </w:tbl>
    <w:p w:rsidR="00B07C09" w:rsidRPr="00750D00" w:rsidRDefault="00B07C09" w:rsidP="00B07C09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50D00">
        <w:rPr>
          <w:rFonts w:ascii="Times New Roman" w:hAnsi="Times New Roman"/>
          <w:sz w:val="24"/>
          <w:szCs w:val="24"/>
        </w:rPr>
        <w:t>Fonte: Dados da pesquisa.</w:t>
      </w:r>
    </w:p>
    <w:p w:rsidR="007B24B8" w:rsidRDefault="007B24B8"/>
    <w:sectPr w:rsidR="007B24B8" w:rsidSect="00B07C09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09"/>
    <w:rsid w:val="007B24B8"/>
    <w:rsid w:val="00B0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0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0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1</cp:revision>
  <dcterms:created xsi:type="dcterms:W3CDTF">2018-08-28T23:40:00Z</dcterms:created>
  <dcterms:modified xsi:type="dcterms:W3CDTF">2018-08-28T23:41:00Z</dcterms:modified>
</cp:coreProperties>
</file>