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7B0" w:rsidRPr="005B0AA4" w:rsidRDefault="00BA17B0" w:rsidP="00BA17B0">
      <w:pPr>
        <w:shd w:val="clear" w:color="auto" w:fill="FFFFFF"/>
        <w:spacing w:before="24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Figura</w:t>
      </w:r>
      <w:r w:rsidRPr="005B0AA4"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  <w:r w:rsidRPr="005B0AA4">
        <w:rPr>
          <w:rFonts w:ascii="Times New Roman" w:eastAsia="Times New Roman" w:hAnsi="Times New Roman" w:cs="Times New Roman"/>
          <w:sz w:val="24"/>
          <w:szCs w:val="24"/>
        </w:rPr>
        <w:t xml:space="preserve"> – Evolução do peso dos camundongos entre 125 e 132 dias após o nascimento em relação aos dias de aferição e aos grupos.</w:t>
      </w:r>
    </w:p>
    <w:p w:rsidR="00BA17B0" w:rsidRPr="005B0AA4" w:rsidRDefault="00BA17B0" w:rsidP="00BA17B0">
      <w:pPr>
        <w:shd w:val="clear" w:color="auto" w:fill="FFFFFF"/>
        <w:spacing w:before="24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AA4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0D775ECE" wp14:editId="377CBA8F">
            <wp:extent cx="5400000" cy="4334400"/>
            <wp:effectExtent l="0" t="0" r="0" b="9525"/>
            <wp:docPr id="3" name="Imagem 3" descr="boxplotpe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xplotpes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43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7B0" w:rsidRPr="005B0AA4" w:rsidRDefault="00BA17B0" w:rsidP="00BA17B0">
      <w:p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AA4">
        <w:rPr>
          <w:rFonts w:ascii="Times New Roman" w:eastAsia="Times New Roman" w:hAnsi="Times New Roman" w:cs="Times New Roman"/>
          <w:b/>
          <w:sz w:val="24"/>
          <w:szCs w:val="24"/>
        </w:rPr>
        <w:t>EM</w:t>
      </w:r>
      <w:r w:rsidRPr="005B0AA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5B0AA4">
        <w:rPr>
          <w:rFonts w:ascii="Times New Roman" w:eastAsia="Times New Roman" w:hAnsi="Times New Roman" w:cs="Times New Roman"/>
          <w:sz w:val="24"/>
          <w:szCs w:val="24"/>
        </w:rPr>
        <w:t>Esplenectomizados</w:t>
      </w:r>
      <w:proofErr w:type="spellEnd"/>
      <w:r w:rsidRPr="005B0AA4">
        <w:rPr>
          <w:rFonts w:ascii="Times New Roman" w:eastAsia="Times New Roman" w:hAnsi="Times New Roman" w:cs="Times New Roman"/>
          <w:sz w:val="24"/>
          <w:szCs w:val="24"/>
        </w:rPr>
        <w:t xml:space="preserve"> machos, </w:t>
      </w:r>
      <w:r w:rsidRPr="005B0AA4">
        <w:rPr>
          <w:rFonts w:ascii="Times New Roman" w:eastAsia="Times New Roman" w:hAnsi="Times New Roman" w:cs="Times New Roman"/>
          <w:b/>
          <w:sz w:val="24"/>
          <w:szCs w:val="24"/>
        </w:rPr>
        <w:t xml:space="preserve">EF </w:t>
      </w:r>
      <w:r w:rsidRPr="005B0AA4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5B0AA4">
        <w:rPr>
          <w:rFonts w:ascii="Times New Roman" w:eastAsia="Times New Roman" w:hAnsi="Times New Roman" w:cs="Times New Roman"/>
          <w:sz w:val="24"/>
          <w:szCs w:val="24"/>
        </w:rPr>
        <w:t>Esplenectomizados</w:t>
      </w:r>
      <w:proofErr w:type="spellEnd"/>
      <w:r w:rsidRPr="005B0AA4">
        <w:rPr>
          <w:rFonts w:ascii="Times New Roman" w:eastAsia="Times New Roman" w:hAnsi="Times New Roman" w:cs="Times New Roman"/>
          <w:sz w:val="24"/>
          <w:szCs w:val="24"/>
        </w:rPr>
        <w:t xml:space="preserve"> fêmeas, </w:t>
      </w:r>
      <w:r w:rsidRPr="005B0AA4">
        <w:rPr>
          <w:rFonts w:ascii="Times New Roman" w:eastAsia="Times New Roman" w:hAnsi="Times New Roman" w:cs="Times New Roman"/>
          <w:b/>
          <w:sz w:val="24"/>
          <w:szCs w:val="24"/>
        </w:rPr>
        <w:t xml:space="preserve">CM </w:t>
      </w:r>
      <w:r w:rsidRPr="005B0AA4">
        <w:rPr>
          <w:rFonts w:ascii="Times New Roman" w:eastAsia="Times New Roman" w:hAnsi="Times New Roman" w:cs="Times New Roman"/>
          <w:sz w:val="24"/>
          <w:szCs w:val="24"/>
        </w:rPr>
        <w:t xml:space="preserve">– Controles machos, </w:t>
      </w:r>
      <w:r w:rsidRPr="005B0AA4">
        <w:rPr>
          <w:rFonts w:ascii="Times New Roman" w:eastAsia="Times New Roman" w:hAnsi="Times New Roman" w:cs="Times New Roman"/>
          <w:b/>
          <w:sz w:val="24"/>
          <w:szCs w:val="24"/>
        </w:rPr>
        <w:t>CF</w:t>
      </w:r>
      <w:r w:rsidRPr="005B0AA4">
        <w:rPr>
          <w:rFonts w:ascii="Times New Roman" w:eastAsia="Times New Roman" w:hAnsi="Times New Roman" w:cs="Times New Roman"/>
          <w:sz w:val="24"/>
          <w:szCs w:val="24"/>
        </w:rPr>
        <w:t xml:space="preserve"> – Controles fêmeas.</w:t>
      </w:r>
    </w:p>
    <w:p w:rsidR="00C25E59" w:rsidRDefault="00C25E59">
      <w:bookmarkStart w:id="0" w:name="_GoBack"/>
      <w:bookmarkEnd w:id="0"/>
    </w:p>
    <w:sectPr w:rsidR="00C25E59" w:rsidSect="00BA17B0">
      <w:pgSz w:w="11906" w:h="16838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7B0"/>
    <w:rsid w:val="00BA17B0"/>
    <w:rsid w:val="00C2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7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A1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17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7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A1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17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Mael</dc:creator>
  <cp:lastModifiedBy>Mael</cp:lastModifiedBy>
  <cp:revision>1</cp:revision>
  <dcterms:created xsi:type="dcterms:W3CDTF">2016-05-11T14:00:00Z</dcterms:created>
  <dcterms:modified xsi:type="dcterms:W3CDTF">2016-05-11T14:01:00Z</dcterms:modified>
</cp:coreProperties>
</file>